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16DCD" w14:textId="259533F2" w:rsidR="008F450E" w:rsidRPr="000A1923" w:rsidRDefault="00200EE8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200EE8">
        <w:rPr>
          <w:rFonts w:ascii="Arial" w:hAnsi="Arial" w:cs="Arial"/>
          <w:iCs w:val="0"/>
          <w:color w:val="auto"/>
          <w:sz w:val="48"/>
          <w:szCs w:val="48"/>
        </w:rPr>
        <w:t>AMPREN3X09</w:t>
      </w:r>
      <w:r w:rsidR="008F450E" w:rsidRPr="000A1923">
        <w:rPr>
          <w:rFonts w:ascii="Arial" w:hAnsi="Arial" w:cs="Arial"/>
          <w:iCs w:val="0"/>
          <w:color w:val="auto"/>
          <w:sz w:val="48"/>
          <w:szCs w:val="48"/>
        </w:rPr>
        <w:t xml:space="preserve"> Operate biogas facilities</w:t>
      </w:r>
    </w:p>
    <w:p w14:paraId="22BBCDB7" w14:textId="5B1CB7BB" w:rsidR="00D024B9" w:rsidRPr="00115030" w:rsidRDefault="008F54D2" w:rsidP="00C32357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Application</w:t>
      </w:r>
    </w:p>
    <w:p w14:paraId="18ADE2E0" w14:textId="1C4D2BDB" w:rsidR="008F450E" w:rsidRPr="00115030" w:rsidRDefault="008F450E" w:rsidP="00C32AFA">
      <w:pPr>
        <w:rPr>
          <w:rFonts w:ascii="Arial" w:hAnsi="Arial" w:cs="Arial"/>
        </w:rPr>
      </w:pPr>
      <w:r w:rsidRPr="00115030">
        <w:rPr>
          <w:rFonts w:ascii="Arial" w:hAnsi="Arial" w:cs="Arial"/>
        </w:rPr>
        <w:t>This unit describes the skills and knowledge required</w:t>
      </w:r>
      <w:r w:rsidR="002D0DDF" w:rsidRPr="00115030">
        <w:rPr>
          <w:rFonts w:ascii="Arial" w:hAnsi="Arial" w:cs="Arial"/>
        </w:rPr>
        <w:t xml:space="preserve"> for workers</w:t>
      </w:r>
      <w:r w:rsidRPr="00115030">
        <w:rPr>
          <w:rFonts w:ascii="Arial" w:hAnsi="Arial" w:cs="Arial"/>
        </w:rPr>
        <w:t xml:space="preserve"> to operate biogas facilities, including monitoring processes and identifying faults or unusual activity within the system.</w:t>
      </w:r>
    </w:p>
    <w:p w14:paraId="3A2683D4" w14:textId="1108B3C0" w:rsidR="008F450E" w:rsidRPr="00115030" w:rsidRDefault="008F450E" w:rsidP="00C32AFA">
      <w:pPr>
        <w:rPr>
          <w:rFonts w:ascii="Arial" w:hAnsi="Arial" w:cs="Arial"/>
        </w:rPr>
      </w:pPr>
      <w:r w:rsidRPr="00115030">
        <w:rPr>
          <w:rFonts w:ascii="Arial" w:hAnsi="Arial" w:cs="Arial"/>
        </w:rPr>
        <w:t>The unit applies to individuals with responsibility for the day-to-day operation of a biogas facility.</w:t>
      </w:r>
      <w:r w:rsidR="00200EE8">
        <w:rPr>
          <w:rFonts w:ascii="Arial" w:hAnsi="Arial" w:cs="Arial"/>
        </w:rPr>
        <w:t xml:space="preserve"> </w:t>
      </w:r>
      <w:r w:rsidRPr="00115030">
        <w:rPr>
          <w:rFonts w:ascii="Arial" w:hAnsi="Arial" w:cs="Arial"/>
        </w:rPr>
        <w:t>Those undertaking this unit would work under supervision, while performing routine tasks within a range of familiar contexts.</w:t>
      </w:r>
    </w:p>
    <w:p w14:paraId="76184349" w14:textId="77777777" w:rsidR="0090301E" w:rsidRPr="00115030" w:rsidRDefault="0090301E" w:rsidP="00C32AFA">
      <w:pPr>
        <w:rPr>
          <w:rFonts w:ascii="Arial" w:hAnsi="Arial" w:cs="Arial"/>
        </w:rPr>
      </w:pPr>
      <w:r w:rsidRPr="00115030">
        <w:rPr>
          <w:rFonts w:ascii="Arial" w:hAnsi="Arial" w:cs="Arial"/>
        </w:rPr>
        <w:t>Work is performed in compliance with workplace procedures, customer requirements and product specifications.</w:t>
      </w:r>
    </w:p>
    <w:p w14:paraId="4C61C308" w14:textId="1F814D5B" w:rsidR="0090301E" w:rsidRPr="000A1923" w:rsidRDefault="0090301E" w:rsidP="00C32AFA">
      <w:pPr>
        <w:rPr>
          <w:rFonts w:ascii="Arial" w:hAnsi="Arial" w:cs="Arial"/>
        </w:rPr>
      </w:pPr>
      <w:r w:rsidRPr="00115030">
        <w:rPr>
          <w:rFonts w:ascii="Arial" w:hAnsi="Arial" w:cs="Arial"/>
        </w:rPr>
        <w:t>This unit must be delivered and assessed in the context of Australian meat processing standards and regulations.</w:t>
      </w:r>
    </w:p>
    <w:p w14:paraId="3743C5F1" w14:textId="741CA7E0" w:rsidR="00D024B9" w:rsidRPr="00115030" w:rsidRDefault="00D024B9" w:rsidP="008B7F29">
      <w:pPr>
        <w:pStyle w:val="Heading5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115030" w:rsidRDefault="001B4250" w:rsidP="00D024B9">
      <w:pPr>
        <w:pStyle w:val="BodyTextSI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i/>
          <w:color w:val="auto"/>
        </w:rPr>
        <w:t>No licensing, legislative or certification requirements apply to this unit at the time of publication.</w:t>
      </w:r>
    </w:p>
    <w:p w14:paraId="4C3F1116" w14:textId="06878312" w:rsidR="00B76B2F" w:rsidRPr="00115030" w:rsidRDefault="00B76B2F" w:rsidP="0090301E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b w:val="0"/>
          <w:bCs w:val="0"/>
          <w:iCs w:val="0"/>
          <w:color w:val="auto"/>
        </w:rPr>
        <w:t>Pre-requisite unit</w:t>
      </w:r>
    </w:p>
    <w:p w14:paraId="2C2FAD62" w14:textId="7FCC856C" w:rsidR="0090301E" w:rsidRPr="00115030" w:rsidRDefault="0090301E" w:rsidP="0090301E">
      <w:pPr>
        <w:pStyle w:val="BodyTextSI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Nil</w:t>
      </w:r>
    </w:p>
    <w:p w14:paraId="21F23B2F" w14:textId="6B9C3B57" w:rsidR="002539F9" w:rsidRPr="00115030" w:rsidRDefault="002539F9" w:rsidP="00115030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b w:val="0"/>
          <w:bCs w:val="0"/>
          <w:iCs w:val="0"/>
          <w:color w:val="auto"/>
        </w:rPr>
        <w:t>Unit sector</w:t>
      </w:r>
    </w:p>
    <w:p w14:paraId="7B244E65" w14:textId="262D2140" w:rsidR="00B76B2F" w:rsidRPr="00115030" w:rsidRDefault="00200EE8" w:rsidP="00D024B9">
      <w:pPr>
        <w:pStyle w:val="BodyTextSI"/>
        <w:rPr>
          <w:rFonts w:ascii="Arial" w:hAnsi="Arial" w:cs="Arial"/>
          <w:color w:val="auto"/>
        </w:rPr>
      </w:pPr>
      <w:r w:rsidRPr="00200EE8">
        <w:rPr>
          <w:rFonts w:ascii="Arial" w:hAnsi="Arial" w:cs="Arial"/>
          <w:color w:val="auto"/>
        </w:rPr>
        <w:t>Rendering</w:t>
      </w:r>
      <w:r>
        <w:rPr>
          <w:rFonts w:ascii="Arial" w:hAnsi="Arial" w:cs="Arial"/>
          <w:color w:val="auto"/>
        </w:rPr>
        <w:t xml:space="preserve"> (REN)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0A1923" w14:paraId="63332B22" w14:textId="77777777" w:rsidTr="008A2237">
        <w:tc>
          <w:tcPr>
            <w:tcW w:w="3512" w:type="dxa"/>
          </w:tcPr>
          <w:p w14:paraId="19345E85" w14:textId="4AA2ED8D" w:rsidR="008A2237" w:rsidRPr="00115030" w:rsidRDefault="008A2237" w:rsidP="007E40E9">
            <w:pPr>
              <w:spacing w:after="120"/>
              <w:rPr>
                <w:rFonts w:ascii="Arial" w:hAnsi="Arial" w:cs="Arial"/>
              </w:rPr>
            </w:pPr>
            <w:r w:rsidRPr="000A1923">
              <w:rPr>
                <w:rFonts w:ascii="Arial" w:hAnsi="Arial" w:cs="Arial"/>
                <w:b/>
              </w:rPr>
              <w:t>Elements</w:t>
            </w:r>
            <w:r w:rsidR="007E40E9" w:rsidRPr="000A1923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0A1923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0A1923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0A1923" w:rsidRDefault="008A2237" w:rsidP="008A2237">
            <w:pPr>
              <w:spacing w:after="120"/>
              <w:rPr>
                <w:rFonts w:ascii="Arial" w:hAnsi="Arial" w:cs="Arial"/>
              </w:rPr>
            </w:pPr>
            <w:r w:rsidRPr="000A1923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115030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115030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8F450E" w:rsidRPr="000A1923" w14:paraId="622DCC10" w14:textId="77777777" w:rsidTr="008A2237">
        <w:tc>
          <w:tcPr>
            <w:tcW w:w="3512" w:type="dxa"/>
          </w:tcPr>
          <w:p w14:paraId="526B1BE4" w14:textId="3312B758" w:rsidR="008F450E" w:rsidRPr="00115030" w:rsidRDefault="008F450E" w:rsidP="008F450E">
            <w:pPr>
              <w:pStyle w:val="SIText"/>
              <w:rPr>
                <w:rFonts w:cs="Arial"/>
                <w:color w:val="auto"/>
                <w:sz w:val="22"/>
              </w:rPr>
            </w:pPr>
            <w:r w:rsidRPr="00115030">
              <w:rPr>
                <w:rFonts w:cs="Arial"/>
                <w:color w:val="auto"/>
                <w:sz w:val="22"/>
              </w:rPr>
              <w:t>1. Inspect biogas facilities</w:t>
            </w:r>
          </w:p>
        </w:tc>
        <w:tc>
          <w:tcPr>
            <w:tcW w:w="5954" w:type="dxa"/>
          </w:tcPr>
          <w:p w14:paraId="423FE7D7" w14:textId="77777777" w:rsidR="008F450E" w:rsidRPr="00115030" w:rsidRDefault="008F450E" w:rsidP="008F450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1.1 Inspect biogas facilities each shift and record and monitor results</w:t>
            </w:r>
          </w:p>
          <w:p w14:paraId="28ADFF0B" w14:textId="77777777" w:rsidR="008F450E" w:rsidRPr="00115030" w:rsidRDefault="008F450E" w:rsidP="008F450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1.2 Collect process samples and conduct standard tests</w:t>
            </w:r>
          </w:p>
          <w:p w14:paraId="482EA8E5" w14:textId="77777777" w:rsidR="0090301E" w:rsidRPr="00115030" w:rsidRDefault="008F450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1.3 Identify, record and report any faults in the biogas system</w:t>
            </w:r>
          </w:p>
          <w:p w14:paraId="7219C880" w14:textId="650D3ECA" w:rsidR="008F450E" w:rsidRPr="00115030" w:rsidRDefault="008F450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1.4 Follow work health and safety (WHS) requirements and work instructions</w:t>
            </w:r>
          </w:p>
        </w:tc>
      </w:tr>
      <w:tr w:rsidR="008F450E" w:rsidRPr="000A1923" w14:paraId="19F493F5" w14:textId="77777777" w:rsidTr="008A2237">
        <w:tc>
          <w:tcPr>
            <w:tcW w:w="3512" w:type="dxa"/>
          </w:tcPr>
          <w:p w14:paraId="3022EE5E" w14:textId="57FCBC99" w:rsidR="008F450E" w:rsidRPr="00115030" w:rsidRDefault="008F450E" w:rsidP="008F450E">
            <w:pPr>
              <w:pStyle w:val="SIText"/>
              <w:rPr>
                <w:rFonts w:cs="Arial"/>
                <w:color w:val="auto"/>
                <w:sz w:val="22"/>
              </w:rPr>
            </w:pPr>
            <w:r w:rsidRPr="00115030">
              <w:rPr>
                <w:rFonts w:cs="Arial"/>
                <w:color w:val="auto"/>
                <w:sz w:val="22"/>
              </w:rPr>
              <w:t>2. Complete documentation</w:t>
            </w:r>
          </w:p>
        </w:tc>
        <w:tc>
          <w:tcPr>
            <w:tcW w:w="5954" w:type="dxa"/>
          </w:tcPr>
          <w:p w14:paraId="3A546034" w14:textId="439BB75D" w:rsidR="008F450E" w:rsidRPr="00115030" w:rsidRDefault="008F450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2.1 Collect, interpret and record process data according to workplace requirements</w:t>
            </w:r>
          </w:p>
          <w:p w14:paraId="471F61B7" w14:textId="41158540" w:rsidR="008F450E" w:rsidRPr="00115030" w:rsidRDefault="0090301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2.2. Log any unusual aspects identified in the biogas system</w:t>
            </w:r>
          </w:p>
        </w:tc>
      </w:tr>
      <w:tr w:rsidR="008F450E" w:rsidRPr="000A1923" w14:paraId="4F4F6937" w14:textId="77777777" w:rsidTr="008A2237">
        <w:tc>
          <w:tcPr>
            <w:tcW w:w="3512" w:type="dxa"/>
          </w:tcPr>
          <w:p w14:paraId="56DCD5C0" w14:textId="3B32E427" w:rsidR="008F450E" w:rsidRPr="00115030" w:rsidRDefault="008F450E" w:rsidP="008F450E">
            <w:pPr>
              <w:pStyle w:val="SIText"/>
              <w:rPr>
                <w:rFonts w:cs="Arial"/>
                <w:color w:val="auto"/>
                <w:sz w:val="22"/>
              </w:rPr>
            </w:pPr>
            <w:r w:rsidRPr="00115030">
              <w:rPr>
                <w:rFonts w:cs="Arial"/>
                <w:color w:val="auto"/>
                <w:sz w:val="22"/>
              </w:rPr>
              <w:t>3. Operate safely when working in biogas facilities</w:t>
            </w:r>
          </w:p>
        </w:tc>
        <w:tc>
          <w:tcPr>
            <w:tcW w:w="5954" w:type="dxa"/>
          </w:tcPr>
          <w:p w14:paraId="5F171D36" w14:textId="77777777" w:rsidR="008F450E" w:rsidRPr="00115030" w:rsidRDefault="008F450E" w:rsidP="008F450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3.1 Select and check equipment and tools required to meet safety requirements of site and task</w:t>
            </w:r>
          </w:p>
          <w:p w14:paraId="14C878A9" w14:textId="77777777" w:rsidR="008F450E" w:rsidRPr="00115030" w:rsidRDefault="008F450E" w:rsidP="008F450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3.2 Select, fit and use personal protective equipment</w:t>
            </w:r>
          </w:p>
          <w:p w14:paraId="69C9AF47" w14:textId="77777777" w:rsidR="008F450E" w:rsidRPr="00115030" w:rsidRDefault="008F450E" w:rsidP="008F450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3.3 Follow safe operating procedures to protect biogas system infrastructure</w:t>
            </w:r>
          </w:p>
          <w:p w14:paraId="539D51B3" w14:textId="77777777" w:rsidR="0090301E" w:rsidRPr="00115030" w:rsidRDefault="008F450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lastRenderedPageBreak/>
              <w:t>3.4 Follow safe operating practices when working on and near covered anaerobic lagoon (CAL) covers including biogas transmission lines and storage</w:t>
            </w:r>
          </w:p>
          <w:p w14:paraId="710105FB" w14:textId="7B4EE68F" w:rsidR="008F450E" w:rsidRPr="00115030" w:rsidRDefault="0090301E" w:rsidP="0090301E">
            <w:pPr>
              <w:pStyle w:val="NormalWeb"/>
              <w:spacing w:after="0"/>
              <w:rPr>
                <w:rFonts w:ascii="Arial" w:hAnsi="Arial" w:cs="Arial"/>
                <w:sz w:val="22"/>
              </w:rPr>
            </w:pPr>
            <w:r w:rsidRPr="00115030">
              <w:rPr>
                <w:rFonts w:ascii="Arial" w:hAnsi="Arial" w:cs="Arial"/>
                <w:sz w:val="22"/>
              </w:rPr>
              <w:t>3.5 Follow and implements the site's Safety Management Plan</w:t>
            </w:r>
          </w:p>
        </w:tc>
      </w:tr>
    </w:tbl>
    <w:p w14:paraId="0965687E" w14:textId="77777777" w:rsidR="006A5CF9" w:rsidRPr="00115030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4CBD9756" w:rsidR="00AC2E59" w:rsidRPr="00115030" w:rsidRDefault="006A5CF9" w:rsidP="0090301E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F</w:t>
      </w:r>
      <w:r w:rsidR="00A83F69" w:rsidRPr="00115030">
        <w:rPr>
          <w:rFonts w:ascii="Arial" w:hAnsi="Arial" w:cs="Arial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0A1923" w14:paraId="6E035243" w14:textId="77777777" w:rsidTr="00726491">
        <w:tc>
          <w:tcPr>
            <w:tcW w:w="1880" w:type="dxa"/>
          </w:tcPr>
          <w:p w14:paraId="1B1FC08B" w14:textId="10EC77E6" w:rsidR="00726491" w:rsidRPr="0011503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11503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11503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11503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11503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C602DE" w:rsidRPr="000A1923" w14:paraId="392C0B40" w14:textId="77777777" w:rsidTr="00726491">
        <w:tc>
          <w:tcPr>
            <w:tcW w:w="1880" w:type="dxa"/>
          </w:tcPr>
          <w:p w14:paraId="1077CCAE" w14:textId="355E775D" w:rsidR="00726491" w:rsidRPr="00115030" w:rsidRDefault="00A421C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0" w:type="dxa"/>
          </w:tcPr>
          <w:p w14:paraId="5EF3D7E5" w14:textId="01C326C2" w:rsidR="00726491" w:rsidRPr="00115030" w:rsidRDefault="00A421C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0" w:type="dxa"/>
          </w:tcPr>
          <w:p w14:paraId="4BAE5E3B" w14:textId="423A8695" w:rsidR="00726491" w:rsidRPr="00115030" w:rsidRDefault="00A421C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1881" w:type="dxa"/>
          </w:tcPr>
          <w:p w14:paraId="7B61E8CD" w14:textId="120157F2" w:rsidR="00726491" w:rsidRPr="00115030" w:rsidRDefault="00A421C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255" w:type="dxa"/>
          </w:tcPr>
          <w:p w14:paraId="762D0BD6" w14:textId="6B7C0814" w:rsidR="00726491" w:rsidRPr="00115030" w:rsidRDefault="00A421CC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2</w:t>
            </w:r>
          </w:p>
        </w:tc>
      </w:tr>
    </w:tbl>
    <w:p w14:paraId="13437BE6" w14:textId="77777777" w:rsidR="00D024B9" w:rsidRPr="00115030" w:rsidRDefault="00D024B9" w:rsidP="00D024B9">
      <w:pPr>
        <w:pStyle w:val="BodyTextSI"/>
        <w:rPr>
          <w:rFonts w:ascii="Arial" w:hAnsi="Arial" w:cs="Arial"/>
          <w:color w:val="auto"/>
        </w:rPr>
      </w:pPr>
    </w:p>
    <w:p w14:paraId="15005F50" w14:textId="261B07C9" w:rsidR="00FB2F6B" w:rsidRPr="00115030" w:rsidRDefault="00FB2F6B" w:rsidP="008329C5">
      <w:pPr>
        <w:pStyle w:val="Heading3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115030" w:rsidRDefault="00FB2F6B" w:rsidP="008329C5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Performance evidence</w:t>
      </w:r>
    </w:p>
    <w:p w14:paraId="603BA380" w14:textId="77777777" w:rsidR="008F450E" w:rsidRPr="00115030" w:rsidRDefault="008F450E" w:rsidP="008F450E">
      <w:pPr>
        <w:pStyle w:val="SIText-Bold"/>
        <w:rPr>
          <w:rFonts w:cs="Arial"/>
          <w:b w:val="0"/>
          <w:bCs/>
          <w:color w:val="auto"/>
          <w:sz w:val="22"/>
        </w:rPr>
      </w:pPr>
      <w:r w:rsidRPr="00115030">
        <w:rPr>
          <w:rFonts w:cs="Arial"/>
          <w:b w:val="0"/>
          <w:bCs/>
          <w:color w:val="auto"/>
          <w:sz w:val="22"/>
        </w:rPr>
        <w:t>An individual demonstrating competency must satisfy all of the elements and performance criteria in this unit.</w:t>
      </w:r>
    </w:p>
    <w:p w14:paraId="306435D2" w14:textId="73DDC28A" w:rsidR="00C602DE" w:rsidRPr="00115030" w:rsidRDefault="00285202" w:rsidP="00C602DE">
      <w:pPr>
        <w:pStyle w:val="SIText-Bold"/>
        <w:rPr>
          <w:rFonts w:cs="Arial"/>
          <w:color w:val="auto"/>
          <w:sz w:val="22"/>
        </w:rPr>
      </w:pPr>
      <w:r w:rsidRPr="00115030">
        <w:rPr>
          <w:rFonts w:cs="Arial"/>
          <w:bCs/>
          <w:color w:val="auto"/>
          <w:sz w:val="22"/>
        </w:rPr>
        <w:t>There must be evidence that the individual has inspected and worked safely in a biogas facility and completed the required monitoring and documentation on at least one occasion.</w:t>
      </w:r>
    </w:p>
    <w:p w14:paraId="1CACF4A4" w14:textId="7E1CC9CB" w:rsidR="002D4A5E" w:rsidRPr="00115030" w:rsidRDefault="002D4A5E" w:rsidP="008329C5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Knowledge evidence</w:t>
      </w:r>
    </w:p>
    <w:p w14:paraId="58AD666E" w14:textId="77777777" w:rsidR="008F450E" w:rsidRPr="00115030" w:rsidRDefault="008F450E" w:rsidP="008F450E">
      <w:pPr>
        <w:pStyle w:val="SIText"/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An individual must be able to demonstrate the knowledge required to perform the tasks outlined in the elements and performance criteria of this unit. This includes knowledge of:</w:t>
      </w:r>
    </w:p>
    <w:p w14:paraId="0F3F78B5" w14:textId="77777777" w:rsidR="008F450E" w:rsidRPr="00115030" w:rsidRDefault="008F450E" w:rsidP="008F450E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features and components of a biogas system</w:t>
      </w:r>
    </w:p>
    <w:p w14:paraId="11067D11" w14:textId="77777777" w:rsidR="008F450E" w:rsidRPr="00115030" w:rsidRDefault="008F450E" w:rsidP="008F450E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flow rates and measurements</w:t>
      </w:r>
    </w:p>
    <w:p w14:paraId="40F8A953" w14:textId="77777777" w:rsidR="008F450E" w:rsidRPr="00115030" w:rsidRDefault="008F450E" w:rsidP="008F450E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risk factors and potential hazards related to working in a biogas facility</w:t>
      </w:r>
    </w:p>
    <w:p w14:paraId="1E84BF2E" w14:textId="77777777" w:rsidR="008F450E" w:rsidRPr="00115030" w:rsidRDefault="008F450E" w:rsidP="008F450E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potential operational problems</w:t>
      </w:r>
    </w:p>
    <w:p w14:paraId="65A6FC02" w14:textId="77777777" w:rsidR="008F450E" w:rsidRPr="00115030" w:rsidRDefault="008F450E" w:rsidP="008F450E">
      <w:pPr>
        <w:pStyle w:val="SIText"/>
        <w:numPr>
          <w:ilvl w:val="0"/>
          <w:numId w:val="14"/>
        </w:numPr>
        <w:rPr>
          <w:rFonts w:cs="Arial"/>
          <w:color w:val="auto"/>
          <w:sz w:val="22"/>
        </w:rPr>
      </w:pPr>
      <w:r w:rsidRPr="00115030">
        <w:rPr>
          <w:rFonts w:cs="Arial"/>
          <w:color w:val="auto"/>
          <w:sz w:val="22"/>
        </w:rPr>
        <w:t>data analysis.</w:t>
      </w:r>
    </w:p>
    <w:p w14:paraId="4B90464B" w14:textId="77777777" w:rsidR="002D4A5E" w:rsidRPr="00115030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115030" w:rsidRDefault="008329C5" w:rsidP="008329C5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Assessment conditions</w:t>
      </w:r>
    </w:p>
    <w:p w14:paraId="2A2F07B8" w14:textId="77777777" w:rsidR="00270DD7" w:rsidRPr="00115030" w:rsidRDefault="00270DD7" w:rsidP="00270DD7">
      <w:pPr>
        <w:rPr>
          <w:rFonts w:ascii="Arial" w:hAnsi="Arial" w:cs="Arial"/>
          <w:b/>
          <w:bCs/>
        </w:rPr>
      </w:pPr>
      <w:r w:rsidRPr="00115030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65A5CB5D" w14:textId="77777777" w:rsidR="00357E23" w:rsidRPr="00115030" w:rsidRDefault="00357E23" w:rsidP="00357E23">
      <w:pPr>
        <w:pStyle w:val="Heading5"/>
        <w:rPr>
          <w:rFonts w:ascii="Arial" w:hAnsi="Arial" w:cs="Arial"/>
          <w:bCs/>
          <w:color w:val="auto"/>
        </w:rPr>
      </w:pPr>
      <w:r w:rsidRPr="00115030">
        <w:rPr>
          <w:rFonts w:ascii="Arial" w:hAnsi="Arial" w:cs="Arial"/>
          <w:bCs/>
          <w:color w:val="auto"/>
        </w:rPr>
        <w:t xml:space="preserve">Mandatory workplace requirements: </w:t>
      </w:r>
    </w:p>
    <w:p w14:paraId="24779D62" w14:textId="77777777" w:rsidR="00357E23" w:rsidRPr="00115030" w:rsidRDefault="00357E23" w:rsidP="00357E23">
      <w:pPr>
        <w:pStyle w:val="BodyTextSI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 xml:space="preserve">Mandatory workplace requirements apply to this unit of competency. </w:t>
      </w:r>
    </w:p>
    <w:p w14:paraId="1BDD6FFA" w14:textId="7F75C537" w:rsidR="00357E23" w:rsidRPr="00115030" w:rsidRDefault="00357E23" w:rsidP="00357E23">
      <w:pPr>
        <w:pStyle w:val="BodyTextSI"/>
        <w:rPr>
          <w:rFonts w:ascii="Arial" w:hAnsi="Arial" w:cs="Arial"/>
          <w:b/>
          <w:bCs/>
          <w:color w:val="auto"/>
        </w:rPr>
      </w:pPr>
      <w:r w:rsidRPr="00115030">
        <w:rPr>
          <w:rFonts w:ascii="Arial" w:hAnsi="Arial" w:cs="Arial"/>
          <w:color w:val="auto"/>
        </w:rPr>
        <w:t xml:space="preserve">Performance must be demonstrated in an </w:t>
      </w:r>
      <w:r w:rsidRPr="00115030">
        <w:rPr>
          <w:rFonts w:ascii="Arial" w:hAnsi="Arial" w:cs="Arial"/>
          <w:bCs/>
          <w:color w:val="auto"/>
        </w:rPr>
        <w:t>operating biogas facility</w:t>
      </w:r>
      <w:r w:rsidRPr="00115030">
        <w:rPr>
          <w:rFonts w:ascii="Arial" w:hAnsi="Arial" w:cs="Arial"/>
          <w:color w:val="auto"/>
        </w:rPr>
        <w:t xml:space="preserve"> under normal production conditions.</w:t>
      </w:r>
    </w:p>
    <w:p w14:paraId="4FF6BABE" w14:textId="77777777" w:rsidR="007444AD" w:rsidRPr="00115030" w:rsidRDefault="007444AD" w:rsidP="007444AD">
      <w:pPr>
        <w:rPr>
          <w:rFonts w:ascii="Arial" w:hAnsi="Arial" w:cs="Arial"/>
        </w:rPr>
      </w:pPr>
      <w:r w:rsidRPr="00115030">
        <w:rPr>
          <w:rFonts w:ascii="Arial" w:hAnsi="Arial" w:cs="Arial"/>
        </w:rPr>
        <w:t>Assessment must ensure access to:</w:t>
      </w:r>
    </w:p>
    <w:p w14:paraId="4766EB28" w14:textId="2C697B42" w:rsidR="007444AD" w:rsidRPr="00115030" w:rsidRDefault="00E1626C" w:rsidP="007444AD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lastRenderedPageBreak/>
        <w:t>biogas facilities, process samples and testing materials</w:t>
      </w:r>
      <w:r w:rsidR="007444AD" w:rsidRPr="00115030">
        <w:rPr>
          <w:rFonts w:ascii="Arial" w:hAnsi="Arial" w:cs="Arial"/>
        </w:rPr>
        <w:t xml:space="preserve"> as required by performance evidence</w:t>
      </w:r>
    </w:p>
    <w:p w14:paraId="52583918" w14:textId="77777777" w:rsidR="007444AD" w:rsidRPr="00115030" w:rsidRDefault="007444AD" w:rsidP="007444AD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t>PPE applicable to job requirements</w:t>
      </w:r>
    </w:p>
    <w:p w14:paraId="1D932636" w14:textId="77777777" w:rsidR="007444AD" w:rsidRPr="00115030" w:rsidRDefault="007444AD" w:rsidP="007444AD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t>tools and equipment applicable to job requirements</w:t>
      </w:r>
    </w:p>
    <w:p w14:paraId="312DACF3" w14:textId="56DD6CDE" w:rsidR="007444AD" w:rsidRPr="00115030" w:rsidRDefault="007444AD" w:rsidP="007444A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t xml:space="preserve">organisational policies and procedures relevant to </w:t>
      </w:r>
      <w:r w:rsidR="00D26965" w:rsidRPr="00115030">
        <w:rPr>
          <w:rFonts w:ascii="Arial" w:hAnsi="Arial" w:cs="Arial"/>
        </w:rPr>
        <w:t>biogas facility inspection, process sampling and testing, data recording, fault reporting, safe operating procedures and the site Safety Management Plan</w:t>
      </w:r>
    </w:p>
    <w:p w14:paraId="4050BD1F" w14:textId="2C00FA11" w:rsidR="007444AD" w:rsidRPr="00115030" w:rsidRDefault="007D347A" w:rsidP="007444A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15030">
        <w:rPr>
          <w:rFonts w:ascii="Arial" w:hAnsi="Arial" w:cs="Arial"/>
          <w:bCs/>
        </w:rPr>
        <w:t>workplace documents such as work instructions, standard operating procedures and safety data sheets</w:t>
      </w:r>
      <w:r w:rsidR="007444AD" w:rsidRPr="00115030">
        <w:rPr>
          <w:rFonts w:ascii="Arial" w:hAnsi="Arial" w:cs="Arial"/>
        </w:rPr>
        <w:t xml:space="preserve"> used in the workplace </w:t>
      </w:r>
    </w:p>
    <w:p w14:paraId="1651A298" w14:textId="33D442B9" w:rsidR="007D347A" w:rsidRPr="00115030" w:rsidRDefault="007D347A" w:rsidP="007444AD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115030">
        <w:rPr>
          <w:rFonts w:ascii="Arial" w:hAnsi="Arial" w:cs="Arial"/>
          <w:bCs/>
        </w:rPr>
        <w:t>manufacturer’s operating instructions for specific equipment and machinery used in the workplace</w:t>
      </w:r>
    </w:p>
    <w:p w14:paraId="41FF41CF" w14:textId="4010FB88" w:rsidR="007D347A" w:rsidRPr="00115030" w:rsidRDefault="007D347A" w:rsidP="007444A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t>workplace team members</w:t>
      </w:r>
    </w:p>
    <w:p w14:paraId="747415BE" w14:textId="1BD7D47B" w:rsidR="007444AD" w:rsidRPr="00115030" w:rsidRDefault="007444AD" w:rsidP="007444AD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115030">
        <w:rPr>
          <w:rFonts w:ascii="Arial" w:hAnsi="Arial" w:cs="Arial"/>
        </w:rPr>
        <w:t>a workplace supervisor.</w:t>
      </w:r>
    </w:p>
    <w:p w14:paraId="64237A65" w14:textId="77777777" w:rsidR="00270DD7" w:rsidRPr="00115030" w:rsidRDefault="00270DD7" w:rsidP="008F450E">
      <w:pPr>
        <w:pStyle w:val="Heading5"/>
        <w:rPr>
          <w:rFonts w:ascii="Arial" w:hAnsi="Arial" w:cs="Arial"/>
          <w:b w:val="0"/>
          <w:bCs/>
          <w:color w:val="auto"/>
        </w:rPr>
      </w:pPr>
    </w:p>
    <w:p w14:paraId="42C51508" w14:textId="6E971530" w:rsidR="00B85A2F" w:rsidRPr="00115030" w:rsidRDefault="001A307E" w:rsidP="000A1923">
      <w:pPr>
        <w:pStyle w:val="Heading5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Unit m</w:t>
      </w:r>
      <w:r w:rsidR="00922C8D" w:rsidRPr="00115030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528"/>
        <w:gridCol w:w="2195"/>
        <w:gridCol w:w="1500"/>
        <w:gridCol w:w="3579"/>
      </w:tblGrid>
      <w:tr w:rsidR="00E5158E" w:rsidRPr="000A1923" w14:paraId="2B60ACCF" w14:textId="16D47C00" w:rsidTr="00136E4F">
        <w:trPr>
          <w:trHeight w:val="1073"/>
        </w:trPr>
        <w:tc>
          <w:tcPr>
            <w:tcW w:w="2210" w:type="dxa"/>
          </w:tcPr>
          <w:p w14:paraId="22ADD666" w14:textId="77777777" w:rsidR="00E5158E" w:rsidRPr="0011503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11503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11503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11503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136E4F" w:rsidRPr="000A1923" w14:paraId="60D8A35B" w14:textId="04FBE706" w:rsidTr="00445EAF">
        <w:trPr>
          <w:trHeight w:val="70"/>
        </w:trPr>
        <w:tc>
          <w:tcPr>
            <w:tcW w:w="2210" w:type="dxa"/>
          </w:tcPr>
          <w:p w14:paraId="36D257BE" w14:textId="706EF1A5" w:rsidR="00136E4F" w:rsidRPr="000A1923" w:rsidRDefault="00200EE8" w:rsidP="00136E4F">
            <w:pPr>
              <w:pStyle w:val="SIText-Italics"/>
              <w:rPr>
                <w:rStyle w:val="SITempText-Green"/>
                <w:rFonts w:cs="Arial"/>
                <w:color w:val="auto"/>
              </w:rPr>
            </w:pPr>
            <w:r w:rsidRPr="00200EE8">
              <w:rPr>
                <w:rFonts w:cs="Arial"/>
                <w:i w:val="0"/>
                <w:iCs/>
                <w:color w:val="auto"/>
                <w:sz w:val="22"/>
              </w:rPr>
              <w:t>AMPREN3X09</w:t>
            </w:r>
            <w:r w:rsidR="00136E4F" w:rsidRPr="000A1923">
              <w:rPr>
                <w:rFonts w:cs="Arial"/>
                <w:i w:val="0"/>
                <w:iCs/>
                <w:color w:val="auto"/>
                <w:sz w:val="22"/>
              </w:rPr>
              <w:t> Operate biogas facilities</w:t>
            </w:r>
          </w:p>
        </w:tc>
        <w:tc>
          <w:tcPr>
            <w:tcW w:w="2195" w:type="dxa"/>
          </w:tcPr>
          <w:p w14:paraId="3E7CE5FF" w14:textId="6B89368A" w:rsidR="00136E4F" w:rsidRPr="000A1923" w:rsidRDefault="00136E4F" w:rsidP="00136E4F">
            <w:pPr>
              <w:pStyle w:val="BodyTextSI"/>
              <w:rPr>
                <w:rStyle w:val="SITempText-Green"/>
                <w:rFonts w:cs="Arial"/>
                <w:color w:val="auto"/>
              </w:rPr>
            </w:pPr>
            <w:r w:rsidRPr="00115030">
              <w:rPr>
                <w:rFonts w:ascii="Arial" w:hAnsi="Arial" w:cs="Arial"/>
                <w:iCs/>
                <w:color w:val="auto"/>
              </w:rPr>
              <w:t>AMPA3137 Operate biogas facilities</w:t>
            </w:r>
          </w:p>
        </w:tc>
        <w:tc>
          <w:tcPr>
            <w:tcW w:w="1500" w:type="dxa"/>
          </w:tcPr>
          <w:p w14:paraId="0617AE96" w14:textId="4666B0A1" w:rsidR="00136E4F" w:rsidRPr="000A1923" w:rsidRDefault="00136E4F" w:rsidP="00136E4F">
            <w:pPr>
              <w:pStyle w:val="BodyTextSI"/>
              <w:rPr>
                <w:rFonts w:ascii="Arial" w:hAnsi="Arial" w:cs="Arial"/>
                <w:color w:val="auto"/>
              </w:rPr>
            </w:pPr>
            <w:r w:rsidRPr="000A1923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3579" w:type="dxa"/>
          </w:tcPr>
          <w:p w14:paraId="4EDA864E" w14:textId="40E0138B" w:rsidR="00136E4F" w:rsidRPr="000A1923" w:rsidRDefault="00136E4F" w:rsidP="00136E4F">
            <w:pPr>
              <w:pStyle w:val="BodyTextSI"/>
              <w:rPr>
                <w:rFonts w:ascii="Arial" w:hAnsi="Arial" w:cs="Arial"/>
                <w:color w:val="auto"/>
              </w:rPr>
            </w:pPr>
            <w:r w:rsidRPr="000A1923">
              <w:rPr>
                <w:rFonts w:ascii="Arial" w:hAnsi="Arial" w:cs="Arial"/>
                <w:color w:val="auto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115030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115030" w:rsidRDefault="00B85A2F" w:rsidP="00B85A2F">
      <w:pPr>
        <w:pStyle w:val="Heading3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115030" w:rsidRDefault="00B85A2F" w:rsidP="00B85A2F">
      <w:pPr>
        <w:pStyle w:val="Heading4"/>
        <w:rPr>
          <w:rFonts w:ascii="Arial" w:hAnsi="Arial" w:cs="Arial"/>
          <w:color w:val="auto"/>
        </w:rPr>
      </w:pPr>
      <w:r w:rsidRPr="00115030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0A1923" w14:paraId="2860BE6D" w14:textId="77777777" w:rsidTr="00C32357">
        <w:tc>
          <w:tcPr>
            <w:tcW w:w="2972" w:type="dxa"/>
          </w:tcPr>
          <w:p w14:paraId="7CA8953A" w14:textId="77777777" w:rsidR="00B85A2F" w:rsidRPr="0011503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11503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115030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0A1923" w14:paraId="5CF529C7" w14:textId="77777777" w:rsidTr="00C32357">
        <w:tc>
          <w:tcPr>
            <w:tcW w:w="2972" w:type="dxa"/>
          </w:tcPr>
          <w:p w14:paraId="22761332" w14:textId="457B2B9A" w:rsidR="00B85A2F" w:rsidRPr="00115030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3514C262" w:rsidR="00B85A2F" w:rsidRPr="00115030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115030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136E4F" w:rsidRPr="00115030">
              <w:rPr>
                <w:rFonts w:ascii="Arial" w:hAnsi="Arial" w:cs="Arial"/>
                <w:color w:val="auto"/>
              </w:rPr>
              <w:t>10</w:t>
            </w:r>
            <w:r w:rsidRPr="00115030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115030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115030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11503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E839" w14:textId="77777777" w:rsidR="00144149" w:rsidRDefault="00144149" w:rsidP="005072F6">
      <w:r>
        <w:separator/>
      </w:r>
    </w:p>
  </w:endnote>
  <w:endnote w:type="continuationSeparator" w:id="0">
    <w:p w14:paraId="59A12663" w14:textId="77777777" w:rsidR="00144149" w:rsidRDefault="00144149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62E08" w14:textId="77777777" w:rsidR="00144149" w:rsidRDefault="00144149" w:rsidP="005072F6">
      <w:r>
        <w:separator/>
      </w:r>
    </w:p>
  </w:footnote>
  <w:footnote w:type="continuationSeparator" w:id="0">
    <w:p w14:paraId="30BDA6AA" w14:textId="77777777" w:rsidR="00144149" w:rsidRDefault="00144149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31DA12E7" w:rsidR="00225717" w:rsidRPr="00E76F12" w:rsidRDefault="00144149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200EE8" w:rsidRPr="00200EE8">
      <w:t xml:space="preserve"> </w:t>
    </w:r>
    <w:r w:rsidR="00200EE8" w:rsidRPr="00200EE8">
      <w:rPr>
        <w:rFonts w:ascii="Arial" w:hAnsi="Arial" w:cs="Arial"/>
        <w:b/>
        <w:bCs/>
      </w:rPr>
      <w:t>AMPREN3X09</w:t>
    </w:r>
    <w:r w:rsidR="008F450E" w:rsidRPr="00E76F12">
      <w:rPr>
        <w:rFonts w:ascii="Arial" w:hAnsi="Arial" w:cs="Arial"/>
        <w:b/>
        <w:bCs/>
      </w:rPr>
      <w:t xml:space="preserve"> Operate biogas facilities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52CBC"/>
    <w:multiLevelType w:val="multilevel"/>
    <w:tmpl w:val="BD86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93D6D"/>
    <w:multiLevelType w:val="multilevel"/>
    <w:tmpl w:val="9BA2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9276A"/>
    <w:multiLevelType w:val="multilevel"/>
    <w:tmpl w:val="8AE0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F6303B"/>
    <w:multiLevelType w:val="multilevel"/>
    <w:tmpl w:val="2584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9450DA"/>
    <w:multiLevelType w:val="hybridMultilevel"/>
    <w:tmpl w:val="0D420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10"/>
  </w:num>
  <w:num w:numId="2" w16cid:durableId="215511303">
    <w:abstractNumId w:val="18"/>
  </w:num>
  <w:num w:numId="3" w16cid:durableId="1887522741">
    <w:abstractNumId w:val="17"/>
  </w:num>
  <w:num w:numId="4" w16cid:durableId="1771582199">
    <w:abstractNumId w:val="8"/>
  </w:num>
  <w:num w:numId="5" w16cid:durableId="1554998444">
    <w:abstractNumId w:val="13"/>
  </w:num>
  <w:num w:numId="6" w16cid:durableId="1068066149">
    <w:abstractNumId w:val="0"/>
  </w:num>
  <w:num w:numId="7" w16cid:durableId="864095754">
    <w:abstractNumId w:val="6"/>
  </w:num>
  <w:num w:numId="8" w16cid:durableId="120540142">
    <w:abstractNumId w:val="7"/>
  </w:num>
  <w:num w:numId="9" w16cid:durableId="321274567">
    <w:abstractNumId w:val="14"/>
  </w:num>
  <w:num w:numId="10" w16cid:durableId="400180159">
    <w:abstractNumId w:val="11"/>
  </w:num>
  <w:num w:numId="11" w16cid:durableId="1772823301">
    <w:abstractNumId w:val="2"/>
  </w:num>
  <w:num w:numId="12" w16cid:durableId="824708108">
    <w:abstractNumId w:val="16"/>
  </w:num>
  <w:num w:numId="13" w16cid:durableId="1814525384">
    <w:abstractNumId w:val="5"/>
  </w:num>
  <w:num w:numId="14" w16cid:durableId="1084760209">
    <w:abstractNumId w:val="1"/>
  </w:num>
  <w:num w:numId="15" w16cid:durableId="885334117">
    <w:abstractNumId w:val="15"/>
  </w:num>
  <w:num w:numId="16" w16cid:durableId="469174417">
    <w:abstractNumId w:val="3"/>
  </w:num>
  <w:num w:numId="17" w16cid:durableId="1348558814">
    <w:abstractNumId w:val="9"/>
  </w:num>
  <w:num w:numId="18" w16cid:durableId="140654473">
    <w:abstractNumId w:val="12"/>
  </w:num>
  <w:num w:numId="19" w16cid:durableId="4313644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1923"/>
    <w:rsid w:val="000A2D0A"/>
    <w:rsid w:val="000C0E82"/>
    <w:rsid w:val="000C36CF"/>
    <w:rsid w:val="000C44F3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5030"/>
    <w:rsid w:val="00117A0B"/>
    <w:rsid w:val="00126E3B"/>
    <w:rsid w:val="00127AD3"/>
    <w:rsid w:val="0013425D"/>
    <w:rsid w:val="00136E4F"/>
    <w:rsid w:val="00140641"/>
    <w:rsid w:val="00144149"/>
    <w:rsid w:val="00144937"/>
    <w:rsid w:val="001452AC"/>
    <w:rsid w:val="001471C4"/>
    <w:rsid w:val="0015181F"/>
    <w:rsid w:val="001523D8"/>
    <w:rsid w:val="00157347"/>
    <w:rsid w:val="00157D4F"/>
    <w:rsid w:val="00161105"/>
    <w:rsid w:val="0016486C"/>
    <w:rsid w:val="001663AD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6997"/>
    <w:rsid w:val="00196E6C"/>
    <w:rsid w:val="001A307E"/>
    <w:rsid w:val="001B4250"/>
    <w:rsid w:val="001C108A"/>
    <w:rsid w:val="001C6341"/>
    <w:rsid w:val="001D25F8"/>
    <w:rsid w:val="001D59A7"/>
    <w:rsid w:val="001D6A45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0EE8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1CDA"/>
    <w:rsid w:val="00246D91"/>
    <w:rsid w:val="00250B44"/>
    <w:rsid w:val="0025394F"/>
    <w:rsid w:val="002539F9"/>
    <w:rsid w:val="002614D2"/>
    <w:rsid w:val="00267B17"/>
    <w:rsid w:val="00270DD7"/>
    <w:rsid w:val="0027209B"/>
    <w:rsid w:val="00277F6F"/>
    <w:rsid w:val="002802FE"/>
    <w:rsid w:val="00281EB7"/>
    <w:rsid w:val="002838DB"/>
    <w:rsid w:val="002840EF"/>
    <w:rsid w:val="00285202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0DDF"/>
    <w:rsid w:val="002D1663"/>
    <w:rsid w:val="002D4A5E"/>
    <w:rsid w:val="002D71F8"/>
    <w:rsid w:val="002E0CC2"/>
    <w:rsid w:val="002E5026"/>
    <w:rsid w:val="002E736E"/>
    <w:rsid w:val="002F054F"/>
    <w:rsid w:val="002F215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57E23"/>
    <w:rsid w:val="00362BA8"/>
    <w:rsid w:val="00365773"/>
    <w:rsid w:val="003673A6"/>
    <w:rsid w:val="00372696"/>
    <w:rsid w:val="00372FC0"/>
    <w:rsid w:val="00373DD6"/>
    <w:rsid w:val="00375EE4"/>
    <w:rsid w:val="00376B24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13D3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45EAF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7768A"/>
    <w:rsid w:val="0058058E"/>
    <w:rsid w:val="00583F4A"/>
    <w:rsid w:val="00586434"/>
    <w:rsid w:val="005876CE"/>
    <w:rsid w:val="005908DB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1505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44AD"/>
    <w:rsid w:val="007452A9"/>
    <w:rsid w:val="00751D08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347A"/>
    <w:rsid w:val="007D5905"/>
    <w:rsid w:val="007E0314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56CC9"/>
    <w:rsid w:val="0086522F"/>
    <w:rsid w:val="00891ADE"/>
    <w:rsid w:val="00894EA4"/>
    <w:rsid w:val="008A061E"/>
    <w:rsid w:val="008A2237"/>
    <w:rsid w:val="008A555D"/>
    <w:rsid w:val="008A7DDB"/>
    <w:rsid w:val="008B4F2E"/>
    <w:rsid w:val="008B6914"/>
    <w:rsid w:val="008B7F29"/>
    <w:rsid w:val="008D0C92"/>
    <w:rsid w:val="008E1A43"/>
    <w:rsid w:val="008E2E2B"/>
    <w:rsid w:val="008E64FE"/>
    <w:rsid w:val="008E6615"/>
    <w:rsid w:val="008F2B96"/>
    <w:rsid w:val="008F450E"/>
    <w:rsid w:val="008F54D2"/>
    <w:rsid w:val="008F61D4"/>
    <w:rsid w:val="0090301E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B28"/>
    <w:rsid w:val="00956EEC"/>
    <w:rsid w:val="00957C79"/>
    <w:rsid w:val="00961C3F"/>
    <w:rsid w:val="00962ABB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1D25"/>
    <w:rsid w:val="00A421C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158E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18A6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02D0"/>
    <w:rsid w:val="00BC320C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AFA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6312D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26965"/>
    <w:rsid w:val="00D30BEA"/>
    <w:rsid w:val="00D43E34"/>
    <w:rsid w:val="00D44E6F"/>
    <w:rsid w:val="00D533A7"/>
    <w:rsid w:val="00D53B3E"/>
    <w:rsid w:val="00D55F09"/>
    <w:rsid w:val="00D575B6"/>
    <w:rsid w:val="00D6012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1384"/>
    <w:rsid w:val="00E06830"/>
    <w:rsid w:val="00E1626C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6D20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6F12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2D0F"/>
    <w:rsid w:val="00F55A42"/>
    <w:rsid w:val="00F63DAF"/>
    <w:rsid w:val="00F664F2"/>
    <w:rsid w:val="00F7147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50E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D0DDF"/>
    <w:rPr>
      <w:rFonts w:ascii="Avenir LT Std 45 Book" w:hAnsi="Avenir LT Std 45 Book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0C44F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544EF6-6506-4DB7-8AFC-CBFEA0D33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93</TotalTime>
  <Pages>3</Pages>
  <Words>597</Words>
  <Characters>3827</Characters>
  <Application>Microsoft Office Word</Application>
  <DocSecurity>0</DocSecurity>
  <Lines>112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46</cp:revision>
  <dcterms:created xsi:type="dcterms:W3CDTF">2026-07-21T23:02:00Z</dcterms:created>
  <dcterms:modified xsi:type="dcterms:W3CDTF">2026-08-24T03:04:00Z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